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2DC7" w14:textId="057EE712" w:rsidR="00103B86" w:rsidRPr="00BC4D25" w:rsidRDefault="00BC4D25" w:rsidP="00BC4D25">
      <w:pPr>
        <w:spacing w:after="0" w:line="360" w:lineRule="auto"/>
        <w:rPr>
          <w:rFonts w:ascii="Arial" w:hAnsi="Arial" w:cs="Arial"/>
        </w:rPr>
      </w:pPr>
      <w:r w:rsidRPr="00BC4D25">
        <w:rPr>
          <w:rFonts w:ascii="Arial" w:hAnsi="Arial" w:cs="Arial"/>
        </w:rPr>
        <w:t>Comprehensive Needs Assessment Committee Sign</w:t>
      </w:r>
      <w:r>
        <w:rPr>
          <w:rFonts w:ascii="Arial" w:hAnsi="Arial" w:cs="Arial"/>
        </w:rPr>
        <w:t>-</w:t>
      </w:r>
      <w:r w:rsidRPr="00BC4D25">
        <w:rPr>
          <w:rFonts w:ascii="Arial" w:hAnsi="Arial" w:cs="Arial"/>
        </w:rPr>
        <w:t>In Sheet</w:t>
      </w:r>
    </w:p>
    <w:p w14:paraId="23431331" w14:textId="43B8779C" w:rsidR="00BC4D25" w:rsidRPr="00BC4D25" w:rsidRDefault="00BC4D25" w:rsidP="00BC4D25">
      <w:pPr>
        <w:spacing w:after="0" w:line="360" w:lineRule="auto"/>
        <w:rPr>
          <w:rFonts w:ascii="Arial" w:hAnsi="Arial" w:cs="Arial"/>
        </w:rPr>
      </w:pPr>
      <w:r w:rsidRPr="00BC4D25">
        <w:rPr>
          <w:rFonts w:ascii="Arial" w:hAnsi="Arial" w:cs="Arial"/>
        </w:rPr>
        <w:t>LEA &amp; Campus Names:</w:t>
      </w:r>
    </w:p>
    <w:p w14:paraId="7D482C3D" w14:textId="5E1B777B" w:rsidR="00BC4D25" w:rsidRPr="00BC4D25" w:rsidRDefault="00BC4D25" w:rsidP="00BC4D25">
      <w:pPr>
        <w:spacing w:after="0" w:line="360" w:lineRule="auto"/>
        <w:rPr>
          <w:rFonts w:ascii="Arial" w:hAnsi="Arial" w:cs="Arial"/>
        </w:rPr>
      </w:pPr>
      <w:r w:rsidRPr="00BC4D25">
        <w:rPr>
          <w:rFonts w:ascii="Arial" w:hAnsi="Arial" w:cs="Arial"/>
        </w:rPr>
        <w:t>Meeting Date:</w:t>
      </w:r>
    </w:p>
    <w:p w14:paraId="0E1AD789" w14:textId="35DC48A1" w:rsidR="00BC4D25" w:rsidRPr="00BC4D25" w:rsidRDefault="00BC4D25" w:rsidP="00BC4D25">
      <w:pPr>
        <w:spacing w:after="0" w:line="360" w:lineRule="auto"/>
        <w:rPr>
          <w:rFonts w:ascii="Arial" w:hAnsi="Arial" w:cs="Arial"/>
        </w:rPr>
      </w:pPr>
      <w:r w:rsidRPr="00BC4D25">
        <w:rPr>
          <w:rFonts w:ascii="Arial" w:hAnsi="Arial" w:cs="Arial"/>
        </w:rPr>
        <w:t>Meeting Location: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58"/>
        <w:gridCol w:w="2610"/>
        <w:gridCol w:w="2520"/>
        <w:gridCol w:w="2970"/>
      </w:tblGrid>
      <w:tr w:rsidR="00BC4D25" w:rsidRPr="00891263" w14:paraId="03CA7459" w14:textId="77777777" w:rsidTr="00E16345">
        <w:trPr>
          <w:trHeight w:val="467"/>
        </w:trPr>
        <w:tc>
          <w:tcPr>
            <w:tcW w:w="2358" w:type="dxa"/>
          </w:tcPr>
          <w:p w14:paraId="25AC465B" w14:textId="19617F23" w:rsidR="00BC4D25" w:rsidRPr="00E16345" w:rsidRDefault="00E16345" w:rsidP="00A9364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LEA should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pre-fill</w:t>
            </w:r>
          </w:p>
          <w:p w14:paraId="778FB571" w14:textId="5871ED5F" w:rsidR="00BC4D25" w:rsidRPr="00E16345" w:rsidRDefault="00BC4D25" w:rsidP="00A936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345">
              <w:rPr>
                <w:rFonts w:ascii="Arial" w:hAnsi="Arial" w:cs="Arial"/>
                <w:bCs/>
                <w:sz w:val="18"/>
                <w:szCs w:val="18"/>
              </w:rPr>
              <w:t>Printed Name</w:t>
            </w:r>
          </w:p>
        </w:tc>
        <w:tc>
          <w:tcPr>
            <w:tcW w:w="2610" w:type="dxa"/>
          </w:tcPr>
          <w:p w14:paraId="6A479D7E" w14:textId="40AA2C36" w:rsidR="00BC4D25" w:rsidRPr="00E16345" w:rsidRDefault="00E16345" w:rsidP="00A9364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Role titles </w:t>
            </w:r>
            <w:proofErr w:type="gramStart"/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required</w:t>
            </w:r>
            <w:proofErr w:type="gramEnd"/>
          </w:p>
          <w:p w14:paraId="5F30B08D" w14:textId="5AE6FB68" w:rsidR="00BC4D25" w:rsidRPr="00E16345" w:rsidRDefault="00BC4D25" w:rsidP="00A936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345">
              <w:rPr>
                <w:rFonts w:ascii="Arial" w:hAnsi="Arial" w:cs="Arial"/>
                <w:bCs/>
                <w:sz w:val="18"/>
                <w:szCs w:val="18"/>
              </w:rPr>
              <w:t>Role</w:t>
            </w:r>
          </w:p>
        </w:tc>
        <w:tc>
          <w:tcPr>
            <w:tcW w:w="2520" w:type="dxa"/>
          </w:tcPr>
          <w:p w14:paraId="39776426" w14:textId="77777777" w:rsidR="00BC4D25" w:rsidRPr="00E16345" w:rsidRDefault="00BC4D25" w:rsidP="00A936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345">
              <w:rPr>
                <w:rFonts w:ascii="Arial" w:hAnsi="Arial" w:cs="Arial"/>
                <w:bCs/>
                <w:sz w:val="18"/>
                <w:szCs w:val="18"/>
              </w:rPr>
              <w:t xml:space="preserve">Contact Info: </w:t>
            </w:r>
          </w:p>
          <w:p w14:paraId="5195581B" w14:textId="5793C485" w:rsidR="00BC4D25" w:rsidRPr="00BC4D25" w:rsidRDefault="00BC4D25" w:rsidP="00A936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6345">
              <w:rPr>
                <w:rFonts w:ascii="Arial" w:hAnsi="Arial" w:cs="Arial"/>
                <w:bCs/>
                <w:sz w:val="18"/>
                <w:szCs w:val="18"/>
              </w:rPr>
              <w:t>Phone# or email address</w:t>
            </w:r>
          </w:p>
        </w:tc>
        <w:tc>
          <w:tcPr>
            <w:tcW w:w="2970" w:type="dxa"/>
          </w:tcPr>
          <w:p w14:paraId="5D9228F8" w14:textId="77777777" w:rsidR="00BC4D25" w:rsidRDefault="00BC4D25" w:rsidP="00A936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F1FED7" w14:textId="5D13D9AA" w:rsidR="00BC4D25" w:rsidRPr="00E16345" w:rsidRDefault="00BC4D25" w:rsidP="00A936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345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  <w:tr w:rsidR="00BC4D25" w:rsidRPr="007502A0" w14:paraId="1947521F" w14:textId="77777777" w:rsidTr="00E16345">
        <w:trPr>
          <w:trHeight w:val="521"/>
        </w:trPr>
        <w:tc>
          <w:tcPr>
            <w:tcW w:w="2358" w:type="dxa"/>
          </w:tcPr>
          <w:p w14:paraId="08DE1F93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016A341" w14:textId="77777777" w:rsidR="00BC4D25" w:rsidRPr="00CD4C9A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6E0871" w14:textId="64EC0C34" w:rsidR="00BC4D25" w:rsidRPr="00CD4C9A" w:rsidRDefault="00D811E0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BC4D25" w:rsidRPr="00CD4C9A">
              <w:rPr>
                <w:rFonts w:ascii="Arial" w:hAnsi="Arial" w:cs="Arial"/>
                <w:bCs/>
                <w:sz w:val="20"/>
                <w:szCs w:val="20"/>
              </w:rPr>
              <w:t>Principal</w:t>
            </w:r>
          </w:p>
        </w:tc>
        <w:tc>
          <w:tcPr>
            <w:tcW w:w="2520" w:type="dxa"/>
          </w:tcPr>
          <w:p w14:paraId="6E71ED95" w14:textId="77777777" w:rsidR="00BC4D25" w:rsidRPr="00BC4D25" w:rsidRDefault="00BC4D25" w:rsidP="00F01D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446C02D" w14:textId="6961F7F2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:rsidRPr="007502A0" w14:paraId="7D2A78FE" w14:textId="77777777" w:rsidTr="00E16345">
        <w:trPr>
          <w:trHeight w:val="530"/>
        </w:trPr>
        <w:tc>
          <w:tcPr>
            <w:tcW w:w="2358" w:type="dxa"/>
          </w:tcPr>
          <w:p w14:paraId="60262595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37DDA2" w14:textId="77777777" w:rsidR="00BC4D25" w:rsidRPr="00CD4C9A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7CB96B" w14:textId="3F813FE6" w:rsidR="00BC4D25" w:rsidRPr="00CD4C9A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4C9A">
              <w:rPr>
                <w:rFonts w:ascii="Arial" w:hAnsi="Arial" w:cs="Arial"/>
                <w:bCs/>
                <w:sz w:val="20"/>
                <w:szCs w:val="20"/>
              </w:rPr>
              <w:t>Other School Leade</w:t>
            </w:r>
            <w:r w:rsidR="00CD4C9A" w:rsidRPr="00CD4C9A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2520" w:type="dxa"/>
          </w:tcPr>
          <w:p w14:paraId="57B43703" w14:textId="33B181E6" w:rsidR="00BC4D25" w:rsidRPr="00D811E0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This could be an AP (role is someone responsible for daily management of campus</w:t>
            </w:r>
          </w:p>
        </w:tc>
        <w:tc>
          <w:tcPr>
            <w:tcW w:w="2970" w:type="dxa"/>
          </w:tcPr>
          <w:p w14:paraId="75E2141C" w14:textId="23B451D6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:rsidRPr="007502A0" w14:paraId="3E7C0F49" w14:textId="77777777" w:rsidTr="00E16345">
        <w:trPr>
          <w:trHeight w:val="530"/>
        </w:trPr>
        <w:tc>
          <w:tcPr>
            <w:tcW w:w="2358" w:type="dxa"/>
          </w:tcPr>
          <w:p w14:paraId="6170AE2B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D26DA3" w14:textId="77777777" w:rsidR="00BC4D25" w:rsidRPr="00CD4C9A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D6983D" w14:textId="182A9AAE" w:rsidR="00BC4D25" w:rsidRPr="00CD4C9A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4C9A">
              <w:rPr>
                <w:rFonts w:ascii="Arial" w:hAnsi="Arial" w:cs="Arial"/>
                <w:bCs/>
                <w:sz w:val="20"/>
                <w:szCs w:val="20"/>
              </w:rPr>
              <w:t>Other School Leader</w:t>
            </w:r>
          </w:p>
        </w:tc>
        <w:tc>
          <w:tcPr>
            <w:tcW w:w="2520" w:type="dxa"/>
          </w:tcPr>
          <w:p w14:paraId="5CC5CBD8" w14:textId="6E317EB6" w:rsidR="00BC4D25" w:rsidRPr="00D811E0" w:rsidRDefault="00D811E0" w:rsidP="00F01D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Who does the </w:t>
            </w:r>
            <w:proofErr w:type="gramStart"/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Principal</w:t>
            </w:r>
            <w:proofErr w:type="gramEnd"/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turn to for help running the campus? If no one, make note of that on sign in sheet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14:paraId="559B3639" w14:textId="37AF57BD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:rsidRPr="007502A0" w14:paraId="26E7BBBA" w14:textId="77777777" w:rsidTr="00E16345">
        <w:trPr>
          <w:trHeight w:val="503"/>
        </w:trPr>
        <w:tc>
          <w:tcPr>
            <w:tcW w:w="2358" w:type="dxa"/>
          </w:tcPr>
          <w:p w14:paraId="3863308C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04A3A35" w14:textId="410883E4" w:rsidR="00CD4C9A" w:rsidRPr="00CD4C9A" w:rsidRDefault="00D811E0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Administrator</w:t>
            </w:r>
          </w:p>
        </w:tc>
        <w:tc>
          <w:tcPr>
            <w:tcW w:w="2520" w:type="dxa"/>
          </w:tcPr>
          <w:p w14:paraId="05DBAE09" w14:textId="1CCC3F59" w:rsidR="00BC4D25" w:rsidRPr="00D811E0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Can be district level who under-stand Title I</w:t>
            </w:r>
          </w:p>
        </w:tc>
        <w:tc>
          <w:tcPr>
            <w:tcW w:w="2970" w:type="dxa"/>
          </w:tcPr>
          <w:p w14:paraId="4AA7EACE" w14:textId="2B2A03AC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:rsidRPr="007502A0" w14:paraId="608B181A" w14:textId="77777777" w:rsidTr="00E16345">
        <w:trPr>
          <w:trHeight w:val="530"/>
        </w:trPr>
        <w:tc>
          <w:tcPr>
            <w:tcW w:w="2358" w:type="dxa"/>
          </w:tcPr>
          <w:p w14:paraId="23198EB6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84A22D" w14:textId="47FC9C64" w:rsidR="00CD4C9A" w:rsidRPr="00CD4C9A" w:rsidRDefault="00D811E0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Administrator</w:t>
            </w:r>
          </w:p>
        </w:tc>
        <w:tc>
          <w:tcPr>
            <w:tcW w:w="2520" w:type="dxa"/>
          </w:tcPr>
          <w:p w14:paraId="2181799A" w14:textId="282AFEE4" w:rsidR="00BC4D25" w:rsidRPr="00D811E0" w:rsidRDefault="00D811E0" w:rsidP="00F01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If there are none, note this on sign in sheet.</w:t>
            </w:r>
          </w:p>
        </w:tc>
        <w:tc>
          <w:tcPr>
            <w:tcW w:w="2970" w:type="dxa"/>
          </w:tcPr>
          <w:p w14:paraId="494E6BD1" w14:textId="57B04CDC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:rsidRPr="007502A0" w14:paraId="1982B466" w14:textId="77777777" w:rsidTr="00E16345">
        <w:trPr>
          <w:trHeight w:val="530"/>
        </w:trPr>
        <w:tc>
          <w:tcPr>
            <w:tcW w:w="2358" w:type="dxa"/>
          </w:tcPr>
          <w:p w14:paraId="53287BDB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09DD9F" w14:textId="77777777" w:rsidR="00BC4D25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24554D" w14:textId="7F762194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Teacher</w:t>
            </w:r>
          </w:p>
        </w:tc>
        <w:tc>
          <w:tcPr>
            <w:tcW w:w="2520" w:type="dxa"/>
          </w:tcPr>
          <w:p w14:paraId="756F0CB3" w14:textId="6487D8FE" w:rsidR="00BC4D25" w:rsidRPr="007C1055" w:rsidRDefault="007C1055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C105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Cannot serve in multiple roles</w:t>
            </w:r>
          </w:p>
        </w:tc>
        <w:tc>
          <w:tcPr>
            <w:tcW w:w="2970" w:type="dxa"/>
          </w:tcPr>
          <w:p w14:paraId="33E95586" w14:textId="7F22CF13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:rsidRPr="007502A0" w14:paraId="614DB1DA" w14:textId="77777777" w:rsidTr="00E16345">
        <w:trPr>
          <w:trHeight w:val="530"/>
        </w:trPr>
        <w:tc>
          <w:tcPr>
            <w:tcW w:w="2358" w:type="dxa"/>
          </w:tcPr>
          <w:p w14:paraId="464F61CE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E66545" w14:textId="77777777" w:rsidR="00BC4D25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7F0E1" w14:textId="091BBF4E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Teacher</w:t>
            </w:r>
          </w:p>
        </w:tc>
        <w:tc>
          <w:tcPr>
            <w:tcW w:w="2520" w:type="dxa"/>
          </w:tcPr>
          <w:p w14:paraId="07502C26" w14:textId="47E73085" w:rsidR="00BC4D25" w:rsidRPr="007C1055" w:rsidRDefault="007C1055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C105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Minimum of 2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required</w:t>
            </w:r>
          </w:p>
        </w:tc>
        <w:tc>
          <w:tcPr>
            <w:tcW w:w="2970" w:type="dxa"/>
          </w:tcPr>
          <w:p w14:paraId="2490C7CC" w14:textId="40473885" w:rsidR="00BC4D25" w:rsidRPr="00BC4D25" w:rsidRDefault="00BC4D25" w:rsidP="00A936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4D25" w14:paraId="328C1ADD" w14:textId="77777777" w:rsidTr="00E16345">
        <w:trPr>
          <w:trHeight w:val="530"/>
        </w:trPr>
        <w:tc>
          <w:tcPr>
            <w:tcW w:w="2358" w:type="dxa"/>
          </w:tcPr>
          <w:p w14:paraId="7CACE2BD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52020E" w14:textId="77777777" w:rsidR="00BC4D25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83781B" w14:textId="5C825C22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Paraprofessional</w:t>
            </w:r>
          </w:p>
        </w:tc>
        <w:tc>
          <w:tcPr>
            <w:tcW w:w="2520" w:type="dxa"/>
          </w:tcPr>
          <w:p w14:paraId="6D5582C9" w14:textId="676E6A9E" w:rsidR="00BC4D25" w:rsidRPr="00D811E0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Can be clerical and/or instructional</w:t>
            </w:r>
          </w:p>
        </w:tc>
        <w:tc>
          <w:tcPr>
            <w:tcW w:w="2970" w:type="dxa"/>
          </w:tcPr>
          <w:p w14:paraId="41A358A2" w14:textId="29BA5B83" w:rsidR="00BC4D25" w:rsidRPr="00BC4D25" w:rsidRDefault="00BC4D25" w:rsidP="00A9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D25" w14:paraId="097C13E8" w14:textId="77777777" w:rsidTr="00E16345">
        <w:trPr>
          <w:trHeight w:val="530"/>
        </w:trPr>
        <w:tc>
          <w:tcPr>
            <w:tcW w:w="2358" w:type="dxa"/>
          </w:tcPr>
          <w:p w14:paraId="43EF6C39" w14:textId="77777777" w:rsidR="00BC4D25" w:rsidRPr="00CD4C9A" w:rsidRDefault="00BC4D25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865294" w14:textId="77777777" w:rsidR="00BC4D25" w:rsidRDefault="00BC4D25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179BAD" w14:textId="66659163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Paraprofessional</w:t>
            </w:r>
          </w:p>
        </w:tc>
        <w:tc>
          <w:tcPr>
            <w:tcW w:w="2520" w:type="dxa"/>
          </w:tcPr>
          <w:p w14:paraId="53354264" w14:textId="09DA7F6C" w:rsidR="00BC4D25" w:rsidRPr="00D811E0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If there are none, note this on sign in sheet.</w:t>
            </w:r>
          </w:p>
        </w:tc>
        <w:tc>
          <w:tcPr>
            <w:tcW w:w="2970" w:type="dxa"/>
          </w:tcPr>
          <w:p w14:paraId="4BBC14F0" w14:textId="04873CD4" w:rsidR="00BC4D25" w:rsidRPr="00BC4D25" w:rsidRDefault="00BC4D25" w:rsidP="00A9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C9A" w14:paraId="1B9F4B9E" w14:textId="77777777" w:rsidTr="00E16345">
        <w:trPr>
          <w:trHeight w:val="530"/>
        </w:trPr>
        <w:tc>
          <w:tcPr>
            <w:tcW w:w="2358" w:type="dxa"/>
          </w:tcPr>
          <w:p w14:paraId="2D8E034C" w14:textId="77777777" w:rsidR="00CD4C9A" w:rsidRPr="00CD4C9A" w:rsidRDefault="00CD4C9A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585F5D89" w14:textId="77777777" w:rsid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21435E" w14:textId="38B05F5C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</w:t>
            </w:r>
          </w:p>
        </w:tc>
        <w:tc>
          <w:tcPr>
            <w:tcW w:w="2520" w:type="dxa"/>
          </w:tcPr>
          <w:p w14:paraId="63222EEF" w14:textId="29433D59" w:rsidR="00CD4C9A" w:rsidRPr="00D811E0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Cannot be an employee of the LEA</w:t>
            </w:r>
          </w:p>
        </w:tc>
        <w:tc>
          <w:tcPr>
            <w:tcW w:w="2970" w:type="dxa"/>
          </w:tcPr>
          <w:p w14:paraId="316F7319" w14:textId="77777777" w:rsidR="00CD4C9A" w:rsidRPr="00BC4D25" w:rsidRDefault="00CD4C9A" w:rsidP="00A9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C9A" w14:paraId="4EEA89BA" w14:textId="77777777" w:rsidTr="00E16345">
        <w:trPr>
          <w:trHeight w:val="530"/>
        </w:trPr>
        <w:tc>
          <w:tcPr>
            <w:tcW w:w="2358" w:type="dxa"/>
          </w:tcPr>
          <w:p w14:paraId="74803ED7" w14:textId="77777777" w:rsidR="00CD4C9A" w:rsidRPr="00CD4C9A" w:rsidRDefault="00CD4C9A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009C7523" w14:textId="77777777" w:rsid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F7BC6E" w14:textId="60363295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</w:t>
            </w:r>
          </w:p>
        </w:tc>
        <w:tc>
          <w:tcPr>
            <w:tcW w:w="2520" w:type="dxa"/>
          </w:tcPr>
          <w:p w14:paraId="1904D1C2" w14:textId="61ECFC4D" w:rsidR="00CD4C9A" w:rsidRPr="00D811E0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811E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Minimum of 2 required</w:t>
            </w:r>
          </w:p>
        </w:tc>
        <w:tc>
          <w:tcPr>
            <w:tcW w:w="2970" w:type="dxa"/>
          </w:tcPr>
          <w:p w14:paraId="68EFB473" w14:textId="77777777" w:rsidR="00CD4C9A" w:rsidRPr="00BC4D25" w:rsidRDefault="00CD4C9A" w:rsidP="00A9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C9A" w14:paraId="37F5EFC7" w14:textId="77777777" w:rsidTr="00E16345">
        <w:trPr>
          <w:trHeight w:val="530"/>
        </w:trPr>
        <w:tc>
          <w:tcPr>
            <w:tcW w:w="2358" w:type="dxa"/>
          </w:tcPr>
          <w:p w14:paraId="3304C550" w14:textId="77777777" w:rsidR="00CD4C9A" w:rsidRPr="00CD4C9A" w:rsidRDefault="00CD4C9A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4FEA2DB" w14:textId="77777777" w:rsid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1269A0" w14:textId="64E0EFCA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Community Member</w:t>
            </w:r>
          </w:p>
        </w:tc>
        <w:tc>
          <w:tcPr>
            <w:tcW w:w="2520" w:type="dxa"/>
          </w:tcPr>
          <w:p w14:paraId="326AF79E" w14:textId="3A22C63D" w:rsidR="00CD4C9A" w:rsidRPr="007C1055" w:rsidRDefault="00D811E0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C105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Can be a parent but cannot fulfill both parent and CM roles.</w:t>
            </w:r>
          </w:p>
        </w:tc>
        <w:tc>
          <w:tcPr>
            <w:tcW w:w="2970" w:type="dxa"/>
          </w:tcPr>
          <w:p w14:paraId="4CAA2FBB" w14:textId="77777777" w:rsidR="00CD4C9A" w:rsidRPr="00BC4D25" w:rsidRDefault="00CD4C9A" w:rsidP="00A9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C9A" w14:paraId="2024BCC0" w14:textId="77777777" w:rsidTr="00E16345">
        <w:trPr>
          <w:trHeight w:val="530"/>
        </w:trPr>
        <w:tc>
          <w:tcPr>
            <w:tcW w:w="2358" w:type="dxa"/>
          </w:tcPr>
          <w:p w14:paraId="5E780213" w14:textId="77777777" w:rsidR="00CD4C9A" w:rsidRPr="00CD4C9A" w:rsidRDefault="00CD4C9A" w:rsidP="00A936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842B88" w14:textId="77777777" w:rsid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F47330" w14:textId="030157E6" w:rsidR="00CD4C9A" w:rsidRPr="00CD4C9A" w:rsidRDefault="00CD4C9A" w:rsidP="00CD4C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Community Member</w:t>
            </w:r>
          </w:p>
        </w:tc>
        <w:tc>
          <w:tcPr>
            <w:tcW w:w="2520" w:type="dxa"/>
          </w:tcPr>
          <w:p w14:paraId="08F3BB94" w14:textId="6F4BB7B6" w:rsidR="00CD4C9A" w:rsidRPr="007C1055" w:rsidRDefault="007C1055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C105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Minimum of two required</w:t>
            </w:r>
          </w:p>
        </w:tc>
        <w:tc>
          <w:tcPr>
            <w:tcW w:w="2970" w:type="dxa"/>
          </w:tcPr>
          <w:p w14:paraId="096FC6A7" w14:textId="77777777" w:rsidR="00CD4C9A" w:rsidRPr="00BC4D25" w:rsidRDefault="00CD4C9A" w:rsidP="00A9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345" w14:paraId="26AA3675" w14:textId="77777777" w:rsidTr="00E16345">
        <w:trPr>
          <w:trHeight w:val="530"/>
        </w:trPr>
        <w:tc>
          <w:tcPr>
            <w:tcW w:w="2358" w:type="dxa"/>
          </w:tcPr>
          <w:p w14:paraId="4C5DA733" w14:textId="77777777" w:rsidR="00E16345" w:rsidRPr="00CD4C9A" w:rsidRDefault="00E16345" w:rsidP="00E16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8361D0" w14:textId="5C5A9CA7" w:rsidR="00E16345" w:rsidRPr="00E16345" w:rsidRDefault="00E16345" w:rsidP="00E1634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(if appropriate)</w:t>
            </w:r>
          </w:p>
          <w:p w14:paraId="3FE43F8C" w14:textId="5E4C47F2" w:rsidR="00E16345" w:rsidRDefault="00E16345" w:rsidP="00E163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Instructional Support Staff</w:t>
            </w:r>
          </w:p>
        </w:tc>
        <w:tc>
          <w:tcPr>
            <w:tcW w:w="2520" w:type="dxa"/>
          </w:tcPr>
          <w:p w14:paraId="3266A68A" w14:textId="77777777" w:rsidR="00E16345" w:rsidRPr="00BC4D25" w:rsidRDefault="00E16345" w:rsidP="00F01D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270FDD51" w14:textId="77777777" w:rsidR="00E16345" w:rsidRPr="00BC4D25" w:rsidRDefault="00E16345" w:rsidP="00E163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345" w14:paraId="7503C3E3" w14:textId="77777777" w:rsidTr="00E16345">
        <w:trPr>
          <w:trHeight w:val="530"/>
        </w:trPr>
        <w:tc>
          <w:tcPr>
            <w:tcW w:w="2358" w:type="dxa"/>
          </w:tcPr>
          <w:p w14:paraId="614A696F" w14:textId="77777777" w:rsidR="00E16345" w:rsidRPr="00CD4C9A" w:rsidRDefault="00E16345" w:rsidP="00E16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349A3B" w14:textId="77777777" w:rsidR="00E16345" w:rsidRPr="00E16345" w:rsidRDefault="00E16345" w:rsidP="00E1634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(if appropriate)</w:t>
            </w:r>
          </w:p>
          <w:p w14:paraId="7EBBBFBB" w14:textId="1B25B788" w:rsidR="00E16345" w:rsidRDefault="00E16345" w:rsidP="00E163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Instructional Support Staff</w:t>
            </w:r>
          </w:p>
        </w:tc>
        <w:tc>
          <w:tcPr>
            <w:tcW w:w="2520" w:type="dxa"/>
          </w:tcPr>
          <w:p w14:paraId="03B7652B" w14:textId="77777777" w:rsidR="00E16345" w:rsidRPr="00BC4D25" w:rsidRDefault="00E16345" w:rsidP="00F01D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2DB0DC64" w14:textId="77777777" w:rsidR="00E16345" w:rsidRPr="00BC4D25" w:rsidRDefault="00E16345" w:rsidP="00E163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345" w14:paraId="28626D7A" w14:textId="77777777" w:rsidTr="00E16345">
        <w:trPr>
          <w:trHeight w:val="530"/>
        </w:trPr>
        <w:tc>
          <w:tcPr>
            <w:tcW w:w="2358" w:type="dxa"/>
          </w:tcPr>
          <w:p w14:paraId="5D8A3AFF" w14:textId="77777777" w:rsidR="00E16345" w:rsidRPr="00CD4C9A" w:rsidRDefault="00E16345" w:rsidP="00E16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7216ECE" w14:textId="77777777" w:rsidR="00F01D7C" w:rsidRPr="00E16345" w:rsidRDefault="00F01D7C" w:rsidP="00F01D7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(if appropriate)</w:t>
            </w:r>
          </w:p>
          <w:p w14:paraId="1B062A6C" w14:textId="13D378DC" w:rsidR="00E16345" w:rsidRPr="00F01D7C" w:rsidRDefault="00E16345" w:rsidP="00E163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1D7C">
              <w:rPr>
                <w:rFonts w:ascii="Arial" w:hAnsi="Arial" w:cs="Arial"/>
                <w:bCs/>
                <w:sz w:val="20"/>
                <w:szCs w:val="20"/>
              </w:rPr>
              <w:t>Tech Assistance Provider</w:t>
            </w:r>
          </w:p>
        </w:tc>
        <w:tc>
          <w:tcPr>
            <w:tcW w:w="2520" w:type="dxa"/>
          </w:tcPr>
          <w:p w14:paraId="56962648" w14:textId="77777777" w:rsidR="00E16345" w:rsidRPr="00BC4D25" w:rsidRDefault="00E16345" w:rsidP="00F01D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59478912" w14:textId="77777777" w:rsidR="00E16345" w:rsidRPr="00BC4D25" w:rsidRDefault="00E16345" w:rsidP="00E163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345" w14:paraId="6E552F51" w14:textId="77777777" w:rsidTr="00E16345">
        <w:trPr>
          <w:trHeight w:val="530"/>
        </w:trPr>
        <w:tc>
          <w:tcPr>
            <w:tcW w:w="2358" w:type="dxa"/>
          </w:tcPr>
          <w:p w14:paraId="72DE89B8" w14:textId="77777777" w:rsidR="00E16345" w:rsidRPr="00CD4C9A" w:rsidRDefault="00E16345" w:rsidP="00E16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39F87C" w14:textId="77777777" w:rsidR="00E16345" w:rsidRPr="00E16345" w:rsidRDefault="00E16345" w:rsidP="00E1634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(if appropriate)</w:t>
            </w:r>
          </w:p>
          <w:p w14:paraId="5E5644A3" w14:textId="6A605000" w:rsidR="00E16345" w:rsidRPr="00E16345" w:rsidRDefault="00E16345" w:rsidP="00E163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6345">
              <w:rPr>
                <w:rFonts w:ascii="Arial" w:hAnsi="Arial" w:cs="Arial"/>
                <w:bCs/>
                <w:sz w:val="20"/>
                <w:szCs w:val="20"/>
              </w:rPr>
              <w:t>School Staff</w:t>
            </w:r>
          </w:p>
        </w:tc>
        <w:tc>
          <w:tcPr>
            <w:tcW w:w="2520" w:type="dxa"/>
          </w:tcPr>
          <w:p w14:paraId="2E941787" w14:textId="77777777" w:rsidR="00E16345" w:rsidRPr="00BC4D25" w:rsidRDefault="00E16345" w:rsidP="00F01D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0257689E" w14:textId="77777777" w:rsidR="00E16345" w:rsidRPr="00BC4D25" w:rsidRDefault="00E16345" w:rsidP="00E163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345" w14:paraId="30917125" w14:textId="77777777" w:rsidTr="00E16345">
        <w:trPr>
          <w:trHeight w:val="530"/>
        </w:trPr>
        <w:tc>
          <w:tcPr>
            <w:tcW w:w="2358" w:type="dxa"/>
          </w:tcPr>
          <w:p w14:paraId="7EA244C8" w14:textId="77777777" w:rsidR="00E16345" w:rsidRPr="00CD4C9A" w:rsidRDefault="00E16345" w:rsidP="00E16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A598E6" w14:textId="14D9D879" w:rsidR="00E16345" w:rsidRPr="00E16345" w:rsidRDefault="00E16345" w:rsidP="00E1634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(if appropriate</w:t>
            </w:r>
            <w:r w:rsidR="00F01D7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at a secondary campus)</w:t>
            </w:r>
          </w:p>
          <w:p w14:paraId="3235B10E" w14:textId="68FE87B5" w:rsidR="00E16345" w:rsidRPr="00E16345" w:rsidRDefault="00E16345" w:rsidP="00E163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6345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</w:p>
        </w:tc>
        <w:tc>
          <w:tcPr>
            <w:tcW w:w="2520" w:type="dxa"/>
          </w:tcPr>
          <w:p w14:paraId="50D63E6D" w14:textId="77777777" w:rsidR="00E16345" w:rsidRPr="00BC4D25" w:rsidRDefault="00E16345" w:rsidP="00F01D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4625BB5B" w14:textId="77777777" w:rsidR="00E16345" w:rsidRPr="00BC4D25" w:rsidRDefault="00E16345" w:rsidP="00E163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345" w14:paraId="56001131" w14:textId="77777777" w:rsidTr="00E16345">
        <w:trPr>
          <w:trHeight w:val="530"/>
        </w:trPr>
        <w:tc>
          <w:tcPr>
            <w:tcW w:w="2358" w:type="dxa"/>
          </w:tcPr>
          <w:p w14:paraId="2789CC21" w14:textId="77777777" w:rsidR="00E16345" w:rsidRPr="00CD4C9A" w:rsidRDefault="00E16345" w:rsidP="00E16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9BF48FF" w14:textId="77777777" w:rsidR="00E16345" w:rsidRPr="00E16345" w:rsidRDefault="00E16345" w:rsidP="00E1634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E16345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(if appropriate)</w:t>
            </w:r>
          </w:p>
          <w:p w14:paraId="6C68E74D" w14:textId="31E7A844" w:rsidR="00E16345" w:rsidRPr="00E16345" w:rsidRDefault="00E16345" w:rsidP="00E163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6345">
              <w:rPr>
                <w:rFonts w:ascii="Arial" w:hAnsi="Arial" w:cs="Arial"/>
                <w:bCs/>
                <w:sz w:val="20"/>
                <w:szCs w:val="20"/>
              </w:rPr>
              <w:t>Other individuals</w:t>
            </w:r>
          </w:p>
        </w:tc>
        <w:tc>
          <w:tcPr>
            <w:tcW w:w="2520" w:type="dxa"/>
          </w:tcPr>
          <w:p w14:paraId="0F7E6299" w14:textId="77777777" w:rsidR="00E16345" w:rsidRPr="00BC4D25" w:rsidRDefault="00E16345" w:rsidP="00F01D7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14:paraId="7E99312A" w14:textId="77777777" w:rsidR="00E16345" w:rsidRPr="00BC4D25" w:rsidRDefault="00E16345" w:rsidP="00E1634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8F53D3" w14:textId="43D32D8C" w:rsidR="00BC4D25" w:rsidRDefault="00D811E0" w:rsidP="00BC4D25">
      <w:pPr>
        <w:spacing w:after="0" w:line="360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*</w:t>
      </w:r>
      <w:r w:rsidRPr="00D811E0">
        <w:rPr>
          <w:rFonts w:ascii="Arial" w:hAnsi="Arial" w:cs="Arial"/>
          <w:sz w:val="16"/>
          <w:szCs w:val="16"/>
        </w:rPr>
        <w:t>Campus has 1 principal</w:t>
      </w:r>
    </w:p>
    <w:p w14:paraId="61CAA665" w14:textId="074671D4" w:rsidR="00BC4D25" w:rsidRPr="006228B8" w:rsidRDefault="007C1055" w:rsidP="00BC4D25">
      <w:pPr>
        <w:rPr>
          <w:rFonts w:ascii="Arial" w:hAnsi="Arial" w:cs="Arial"/>
          <w:color w:val="FF0000"/>
          <w:sz w:val="18"/>
          <w:szCs w:val="18"/>
        </w:rPr>
      </w:pPr>
      <w:r w:rsidRPr="006228B8">
        <w:rPr>
          <w:rFonts w:ascii="Arial" w:hAnsi="Arial" w:cs="Arial"/>
          <w:color w:val="FF0000"/>
          <w:sz w:val="18"/>
          <w:szCs w:val="18"/>
        </w:rPr>
        <w:t>NOTE TO CSS TEAM:  These roles are those both required in statute and those that are optional (if appropriate).  If someone cannot attend</w:t>
      </w:r>
      <w:r w:rsidR="006228B8" w:rsidRPr="006228B8">
        <w:rPr>
          <w:rFonts w:ascii="Arial" w:hAnsi="Arial" w:cs="Arial"/>
          <w:color w:val="FF0000"/>
          <w:sz w:val="18"/>
          <w:szCs w:val="18"/>
        </w:rPr>
        <w:t>, can allow for Zoom; send agenda ahead of time</w:t>
      </w:r>
      <w:r w:rsidR="006228B8">
        <w:rPr>
          <w:rFonts w:ascii="Arial" w:hAnsi="Arial" w:cs="Arial"/>
          <w:color w:val="FF0000"/>
          <w:sz w:val="18"/>
          <w:szCs w:val="18"/>
        </w:rPr>
        <w:t xml:space="preserve">.  If unable to attend at all, send agenda ahead of time, </w:t>
      </w:r>
      <w:r w:rsidR="006228B8" w:rsidRPr="006228B8">
        <w:rPr>
          <w:rFonts w:ascii="Arial" w:hAnsi="Arial" w:cs="Arial"/>
          <w:color w:val="FF0000"/>
          <w:sz w:val="18"/>
          <w:szCs w:val="18"/>
        </w:rPr>
        <w:t xml:space="preserve">send meeting minutes </w:t>
      </w:r>
      <w:r w:rsidR="006228B8">
        <w:rPr>
          <w:rFonts w:ascii="Arial" w:hAnsi="Arial" w:cs="Arial"/>
          <w:color w:val="FF0000"/>
          <w:sz w:val="18"/>
          <w:szCs w:val="18"/>
        </w:rPr>
        <w:t xml:space="preserve">soon </w:t>
      </w:r>
      <w:r w:rsidR="006228B8" w:rsidRPr="006228B8">
        <w:rPr>
          <w:rFonts w:ascii="Arial" w:hAnsi="Arial" w:cs="Arial"/>
          <w:color w:val="FF0000"/>
          <w:sz w:val="18"/>
          <w:szCs w:val="18"/>
        </w:rPr>
        <w:t>after</w:t>
      </w:r>
      <w:r w:rsidR="006228B8">
        <w:rPr>
          <w:rFonts w:ascii="Arial" w:hAnsi="Arial" w:cs="Arial"/>
          <w:color w:val="FF0000"/>
          <w:sz w:val="18"/>
          <w:szCs w:val="18"/>
        </w:rPr>
        <w:t>.  Follow up with conversation for feedback.   Person signs sign in sheet after feedback.  Notation on sign in sheet of date of separate discussion.</w:t>
      </w:r>
    </w:p>
    <w:sectPr w:rsidR="00BC4D25" w:rsidRPr="006228B8" w:rsidSect="006228B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5"/>
    <w:rsid w:val="000C4B48"/>
    <w:rsid w:val="00103B86"/>
    <w:rsid w:val="003F4255"/>
    <w:rsid w:val="006228B8"/>
    <w:rsid w:val="00794A83"/>
    <w:rsid w:val="007C1055"/>
    <w:rsid w:val="008F23BB"/>
    <w:rsid w:val="008F320C"/>
    <w:rsid w:val="00A128AF"/>
    <w:rsid w:val="00BC4D25"/>
    <w:rsid w:val="00CD4C9A"/>
    <w:rsid w:val="00D60D03"/>
    <w:rsid w:val="00D811E0"/>
    <w:rsid w:val="00E16345"/>
    <w:rsid w:val="00F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F234"/>
  <w15:chartTrackingRefBased/>
  <w15:docId w15:val="{1E55CA3F-251F-4DF3-80E2-612A4D26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2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AB1C9E728D74BAAFF9BB1E9F45D07" ma:contentTypeVersion="16" ma:contentTypeDescription="Create a new document." ma:contentTypeScope="" ma:versionID="524a27fc643f8f59c44f896e617bd45d">
  <xsd:schema xmlns:xsd="http://www.w3.org/2001/XMLSchema" xmlns:xs="http://www.w3.org/2001/XMLSchema" xmlns:p="http://schemas.microsoft.com/office/2006/metadata/properties" xmlns:ns2="27669ad4-5735-44d9-9a78-f9c9ae5f4a5d" xmlns:ns3="ce224ac9-c800-4d10-9578-1d9f94461808" targetNamespace="http://schemas.microsoft.com/office/2006/metadata/properties" ma:root="true" ma:fieldsID="54a118326ace260b14a67fa99ee4414c" ns2:_="" ns3:_="">
    <xsd:import namespace="27669ad4-5735-44d9-9a78-f9c9ae5f4a5d"/>
    <xsd:import namespace="ce224ac9-c800-4d10-9578-1d9f94461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69ad4-5735-44d9-9a78-f9c9ae5f4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0923ec-e7d7-4afa-9c89-29c40cf2fa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4ac9-c800-4d10-9578-1d9f94461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0868f6d-ae05-4068-ab29-b5b74a97b044}" ma:internalName="TaxCatchAll" ma:showField="CatchAllData" ma:web="ce224ac9-c800-4d10-9578-1d9f94461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224ac9-c800-4d10-9578-1d9f94461808" xsi:nil="true"/>
    <lcf76f155ced4ddcb4097134ff3c332f xmlns="27669ad4-5735-44d9-9a78-f9c9ae5f4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5689AE-229B-4C17-92A7-36BA7F71251C}"/>
</file>

<file path=customXml/itemProps2.xml><?xml version="1.0" encoding="utf-8"?>
<ds:datastoreItem xmlns:ds="http://schemas.openxmlformats.org/officeDocument/2006/customXml" ds:itemID="{C8BCAE4D-C95B-4A75-8867-69E44608E8A6}"/>
</file>

<file path=customXml/itemProps3.xml><?xml version="1.0" encoding="utf-8"?>
<ds:datastoreItem xmlns:ds="http://schemas.openxmlformats.org/officeDocument/2006/customXml" ds:itemID="{7B4B16C1-42F1-49E3-9D56-CC17B6145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Benka</dc:creator>
  <cp:keywords/>
  <dc:description/>
  <cp:lastModifiedBy>Sharon Benka</cp:lastModifiedBy>
  <cp:revision>2</cp:revision>
  <dcterms:created xsi:type="dcterms:W3CDTF">2024-03-14T14:14:00Z</dcterms:created>
  <dcterms:modified xsi:type="dcterms:W3CDTF">2024-03-14T14:14:00Z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0x010100885AB1C9E728D74BAAFF9BB1E9F45D07</vt:lpwstr>
  </property>
</Properties>
</file>